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Times New Roman"/>
          <w:spacing w:val="-2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47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.历史建筑实施原址保护审批办事</w:t>
      </w: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  <w:lang w:eastAsia="zh-CN"/>
        </w:rPr>
        <w:t>流程图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（勘察设计和消防设计审验科）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123825</wp:posOffset>
                </wp:positionV>
                <wp:extent cx="2298065" cy="1484630"/>
                <wp:effectExtent l="4445" t="4445" r="21590" b="15875"/>
                <wp:wrapNone/>
                <wp:docPr id="10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065" cy="14846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申请资料：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1.历史建筑实施原址保护申请表。                                                                              2.保护设计方案。                                                                                                                                                                                         3.县级以上自然资源规划部门出具的权属证明。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304.25pt;margin-top:9.75pt;height:116.9pt;width:180.95pt;z-index:251668480;mso-width-relative:page;mso-height-relative:page;" filled="f" stroked="t" coordsize="21600,21600" o:gfxdata="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TZyHR2wAAAAoBAAAPAAAA&#10;AAAAAAEAIAAAACIAAABkcnMvZG93bnJldi54bWxQSwECFAAUAAAACACHTuJAi7dd/RICAAD4AwAA&#10;DgAAAAAAAAABACAAAAAqAQAAZHJzL2Uyb0RvYy54bWxQSwUGAAAAAAYABgBZAQAArg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申请资料：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1.历史建筑实施原址保护申请表。                                                                              2.保护设计方案。                                                                                                                                                                                         3.县级以上自然资源规划部门出具的权属证明。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Times New Roman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-1030605</wp:posOffset>
                </wp:positionH>
                <wp:positionV relativeFrom="line">
                  <wp:posOffset>345440</wp:posOffset>
                </wp:positionV>
                <wp:extent cx="1994535" cy="1106805"/>
                <wp:effectExtent l="4445" t="5080" r="20320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spacing w:before="9"/>
                              <w:ind w:firstLine="964" w:firstLineChars="400"/>
                              <w:jc w:val="both"/>
                              <w:rPr>
                                <w:rFonts w:ascii="仿宋_GB2312" w:hAnsi="仿宋_GB2312" w:eastAsia="仿宋_GB2312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申请人登录四川政务服务网，在线提交申请材料 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1.15pt;margin-top:27.2pt;height:87.15pt;width:157.05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Ej+ZtoAAAALAQAADwAAAAAAAAABACAAAAAiAAAA&#10;ZHJzL2Rvd25yZXYueG1sUEsBAhQAFAAAAAgAh07iQAn236QFAgAADwQ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spacing w:before="9"/>
                        <w:ind w:firstLine="964" w:firstLineChars="400"/>
                        <w:jc w:val="both"/>
                        <w:rPr>
                          <w:rFonts w:ascii="仿宋_GB2312" w:hAnsi="仿宋_GB2312" w:eastAsia="仿宋_GB2312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申</w:t>
                      </w:r>
                      <w:r>
                        <w:rPr>
                          <w:rFonts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请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申请人登录四川政务服务网，在线提交申请材料 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</w:p>
    <w:p>
      <w:pPr>
        <w:tabs>
          <w:tab w:val="left" w:pos="6472"/>
        </w:tabs>
        <w:jc w:val="left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52705</wp:posOffset>
                </wp:positionV>
                <wp:extent cx="211455" cy="635"/>
                <wp:effectExtent l="0" t="0" r="0" b="0"/>
                <wp:wrapNone/>
                <wp:docPr id="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sm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84.8pt;margin-top:4.15pt;height:0.05pt;width:16.65pt;z-index:251667456;mso-width-relative:page;mso-height-relative:page;" filled="f" stroked="t" coordsize="21600,21600" o:gfxdata="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xmYiHVAAAABwEAAA8AAAAAAAAAAQAgAAAAIgAAAGRy&#10;cy9kb3ducmV2LnhtbFBLAQIUABQAAAAIAIdO4kA852tXzwEAAI0DAAAOAAAAAAAAAAEAIAAAACQB&#10;AABkcnMvZTJvRG9jLnhtbFBLBQYAAAAABgAGAFkBAABlBQAAAAA=&#10;">
                <v:fill on="f" focussize="0,0"/>
                <v:stroke color="#000000" joinstyle="round" startarrowlength="short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haracter">
                  <wp:posOffset>-120015</wp:posOffset>
                </wp:positionH>
                <wp:positionV relativeFrom="line">
                  <wp:posOffset>187960</wp:posOffset>
                </wp:positionV>
                <wp:extent cx="1669415" cy="1188720"/>
                <wp:effectExtent l="0" t="38100" r="6985" b="11430"/>
                <wp:wrapNone/>
                <wp:docPr id="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69415" cy="1188720"/>
                        </a:xfrm>
                        <a:prstGeom prst="bentConnector3">
                          <a:avLst>
                            <a:gd name="adj1" fmla="val 38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4" type="#_x0000_t34" style="position:absolute;left:0pt;flip:y;margin-left:-9.45pt;margin-top:14.8pt;height:93.6pt;width:131.45pt;mso-position-horizontal-relative:char;mso-position-vertical-relative:line;z-index:251663360;mso-width-relative:page;mso-height-relative:page;" filled="f" stroked="t" coordsize="21600,21600" o:gfxdata="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RtC6jbAAAACgEAAA8AAAAAAAAAAQAgAAAAIgAA&#10;AGRycy9kb3ducmV2LnhtbFBLAQIUABQAAAAIAIdO4kAaxaVdBQIAANoDAAAOAAAAAAAAAAEAIAAA&#10;ACoBAABkcnMvZTJvRG9jLnhtbFBLBQYAAAAABgAGAFkBAAChBQAAAAA=&#10;" adj="82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3639820</wp:posOffset>
                </wp:positionH>
                <wp:positionV relativeFrom="paragraph">
                  <wp:posOffset>5061585</wp:posOffset>
                </wp:positionV>
                <wp:extent cx="2394585" cy="1301750"/>
                <wp:effectExtent l="0" t="0" r="5715" b="1270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585" cy="130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线上申请网址：四川政务服务网www.sczwfw.gov.cn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业务咨询电话：0825-2315016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法定办结时限：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0个工作日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承诺办结时限：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6pt;margin-top:398.55pt;height:102.5pt;width:188.55pt;z-index:251665408;mso-width-relative:page;mso-height-relative:page;" fillcolor="#FFFFFF" filled="t" stroked="f" coordsize="21600,21600" o:gfxdata="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E2hAftkAAAAMAQAADwAAAAAAAAABACAAAAAiAAAAZHJzL2Rv&#10;d25yZXYueG1sUEsBAhQAFAAAAAgAh07iQNJRYcjHAQAAXQMAAA4AAAAAAAAAAQAgAAAAKAEAAGRy&#10;cy9lMm9Eb2MueG1sUEsFBgAAAAAGAAYAWQEAAG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线上申请网址：四川政务服务网www.sczwfw.gov.cn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业务咨询电话：0825-2315016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法定办结时限：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0个工作日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承诺办结时限：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406400</wp:posOffset>
                </wp:positionV>
                <wp:extent cx="1223645" cy="831850"/>
                <wp:effectExtent l="4445" t="4445" r="10160" b="20955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645" cy="831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要件不全，不予接件（一次性告知补正资料）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.1pt;margin-top:32pt;height:65.5pt;width:96.35pt;z-index:251670528;mso-width-relative:page;mso-height-relative:page;" filled="f" stroked="t" coordsize="21600,21600" o:gfxdata="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6nPa32QAAAAkBAAAPAAAAAAAA&#10;AAEAIAAAACIAAABkcnMvZG93bnJldi54bWxQSwECFAAUAAAACACHTuJA2qHh1RECAAD4AwAADgAA&#10;AAAAAAABACAAAAAoAQAAZHJzL2Uyb0RvYy54bWxQSwUGAAAAAAYABgBZAQAAqw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要件不全，不予接件（一次性告知补正资料）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812800</wp:posOffset>
                </wp:positionV>
                <wp:extent cx="346075" cy="635"/>
                <wp:effectExtent l="0" t="38100" r="15875" b="37465"/>
                <wp:wrapNone/>
                <wp:docPr id="14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6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 y;margin-left:111.95pt;margin-top:64pt;height:0.05pt;width:27.25pt;z-index:251672576;mso-width-relative:page;mso-height-relative:page;" filled="f" stroked="t" coordsize="21600,21600" o:gfxdata="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ayBtTYAAAACwEA&#10;AA8AAAAAAAAAAQAgAAAAIgAAAGRycy9kb3ducmV2LnhtbFBLAQIUABQAAAAIAIdO4kD08aAz4QEA&#10;AKc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2458085</wp:posOffset>
                </wp:positionV>
                <wp:extent cx="352425" cy="0"/>
                <wp:effectExtent l="0" t="38100" r="9525" b="38100"/>
                <wp:wrapNone/>
                <wp:docPr id="1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10.9pt;margin-top:193.55pt;height:0pt;width:27.75pt;z-index:251673600;mso-width-relative:page;mso-height-relative:page;" filled="f" stroked="t" coordsize="21600,21600" o:gfxdata="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fpqItkAAAALAQAADwAAAAAA&#10;AAABACAAAAAiAAAAZHJzL2Rvd25yZXYueG1sUEsBAhQAFAAAAAgAh07iQAO8wFDZAQAAmwMAAA4A&#10;AAAAAAAAAQAgAAAAKA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2059940</wp:posOffset>
                </wp:positionV>
                <wp:extent cx="1268095" cy="1184275"/>
                <wp:effectExtent l="4445" t="4445" r="22860" b="1143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11842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审核不通过，遂宁市住房和城乡建设局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"/>
                              </w:rPr>
                              <w:t>作出不予批准决定，出具批复</w:t>
                            </w:r>
                          </w:p>
                          <w:p>
                            <w:pPr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65pt;margin-top:162.2pt;height:93.25pt;width:99.85pt;z-index:251669504;mso-width-relative:page;mso-height-relative:page;" filled="f" stroked="t" coordsize="21600,21600" o:gfxdata="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wmQj52wAAAAoBAAAPAAAAAAAAAAEAIAAAACIAAABkcnMvZG93bnJl&#10;di54bWxQSwECFAAUAAAACACHTuJA3Myoj/oBAADUAwAADgAAAAAAAAABACAAAAAqAQAAZHJzL2Uy&#10;b0RvYy54bWxQSwUGAAAAAAYABgBZAQAAlg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审核不通过，遂宁市住房和城乡建设局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"/>
                        </w:rPr>
                        <w:t>作出不予批准决定，出具批复</w:t>
                      </w:r>
                    </w:p>
                    <w:p>
                      <w:pPr>
                        <w:rPr>
                          <w:rFonts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795655</wp:posOffset>
                </wp:positionV>
                <wp:extent cx="286385" cy="7620"/>
                <wp:effectExtent l="0" t="32385" r="18415" b="36195"/>
                <wp:wrapNone/>
                <wp:docPr id="8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-7.1pt;margin-top:62.65pt;height:0.6pt;width:22.55pt;z-index:251666432;mso-width-relative:page;mso-height-relative:page;" filled="f" stroked="t" coordsize="21600,21600" o:gfxdata="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2WhULaAAAACgEA&#10;AA8AAAAAAAAAAQAgAAAAIgAAAGRycy9kb3ducmV2LnhtbFBLAQIUABQAAAAIAIdO4kB1iPPC3wEA&#10;AJ4DAAAOAAAAAAAAAAEAIAAAACk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haracter">
                  <wp:posOffset>2607310</wp:posOffset>
                </wp:positionH>
                <wp:positionV relativeFrom="line">
                  <wp:posOffset>141605</wp:posOffset>
                </wp:positionV>
                <wp:extent cx="1270" cy="335280"/>
                <wp:effectExtent l="38100" t="0" r="36830" b="7620"/>
                <wp:wrapNone/>
                <wp:docPr id="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52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flip:x;margin-left:205.3pt;margin-top:11.15pt;height:26.4pt;width:0.1pt;mso-position-horizontal-relative:char;mso-position-vertical-relative:line;z-index:251661312;mso-width-relative:page;mso-height-relative:page;" filled="f" stroked="t" coordsize="21600,21600" o:gfxdata="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XeMftkAAAAJAQAA&#10;DwAAAAAAAAABACAAAAAiAAAAZHJzL2Rvd25yZXYueG1sUEsBAhQAFAAAAAgAh07iQKOonGTfAQAA&#10;ngMAAA4AAAAAAAAAAQAgAAAAKA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1778000</wp:posOffset>
                </wp:positionH>
                <wp:positionV relativeFrom="line">
                  <wp:posOffset>2063115</wp:posOffset>
                </wp:positionV>
                <wp:extent cx="2041525" cy="1306830"/>
                <wp:effectExtent l="4445" t="5080" r="11430" b="21590"/>
                <wp:wrapNone/>
                <wp:docPr id="1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1525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审 核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初审通过，遂宁市住房和城乡建设局按程序审核办理（办理时限：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10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10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1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40pt;margin-top:162.45pt;height:102.9pt;width:160.75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oH6CztoAAAALAQAADwAAAAAAAAABACAAAAAi&#10;AAAAZHJzL2Rvd25yZXYueG1sUEsBAhQAFAAAAAgAh07iQGCiJgwIAgAAEAQ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审 核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初审通过，遂宁市住房和城乡建设局按程序审核办理（办理时限：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10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10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1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haracter">
                  <wp:posOffset>2599055</wp:posOffset>
                </wp:positionH>
                <wp:positionV relativeFrom="line">
                  <wp:posOffset>1610995</wp:posOffset>
                </wp:positionV>
                <wp:extent cx="9525" cy="433070"/>
                <wp:effectExtent l="30480" t="0" r="36195" b="5080"/>
                <wp:wrapNone/>
                <wp:docPr id="13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30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margin-left:204.65pt;margin-top:126.85pt;height:34.1pt;width:0.75pt;mso-position-horizontal-relative:char;mso-position-vertical-relative:line;z-index:251671552;mso-width-relative:page;mso-height-relative:page;" filled="f" stroked="t" coordsize="21600,21600" o:gfxdata="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70+KHcAAAACwEAAA8AAAAAAAAA&#10;AQAgAAAAIgAAAGRycy9kb3ducmV2LnhtbFBLAQIUABQAAAAIAIdO4kC7jE+41AEAAJUDAAAOAAAA&#10;AAAAAAEAIAAAACsBAABkcnMvZTJvRG9jLnhtbFBLBQYAAAAABgAGAFkBAABx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3391535</wp:posOffset>
                </wp:positionV>
                <wp:extent cx="3175" cy="479425"/>
                <wp:effectExtent l="35560" t="0" r="37465" b="15875"/>
                <wp:wrapNone/>
                <wp:docPr id="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79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205.4pt;margin-top:267.05pt;height:37.75pt;width:0.25pt;mso-position-horizontal-relative:char;mso-position-vertical-relative:line;z-index:251664384;mso-width-relative:page;mso-height-relative:page;" filled="f" stroked="t" coordsize="21600,21600" o:gfxdata="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T3cfncAAAACwEAAA8AAAAA&#10;AAAAAQAgAAAAIgAAAGRycy9kb3ducmV2LnhtbFBLAQIUABQAAAAIAIdO4kDnVB3S1wEAAJQDAAAO&#10;AAAAAAAAAAEAIAAAACs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haracter">
                  <wp:posOffset>1793240</wp:posOffset>
                </wp:positionH>
                <wp:positionV relativeFrom="line">
                  <wp:posOffset>474345</wp:posOffset>
                </wp:positionV>
                <wp:extent cx="1729105" cy="1137285"/>
                <wp:effectExtent l="4445" t="4445" r="19050" b="20320"/>
                <wp:wrapNone/>
                <wp:docPr id="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137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spacing w:before="9"/>
                              <w:ind w:firstLine="964" w:firstLineChars="400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受 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市直园区建设交运局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审核申请资料（即办）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41.2pt;margin-top:37.35pt;height:89.55pt;width:136.15pt;mso-position-horizontal-relative:char;mso-position-vertical-relative:line;z-index:251662336;mso-width-relative:page;mso-height-relative:page;" fillcolor="#FFFFFF" filled="t" stroked="t" coordsize="21600,21600" o:gfxdata="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f7ynp2AAAAAoBAAAPAAAAAAAAAAEAIAAAACIAAABk&#10;cnMvZG93bnJldi54bWxQSwECFAAUAAAACACHTuJANWloHgYCAAAQ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spacing w:before="9"/>
                        <w:ind w:firstLine="964" w:firstLineChars="400"/>
                        <w:jc w:val="both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受 理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市直园区建设交运局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审核申请资料（即办）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haracter">
                  <wp:posOffset>1617980</wp:posOffset>
                </wp:positionH>
                <wp:positionV relativeFrom="line">
                  <wp:posOffset>3872865</wp:posOffset>
                </wp:positionV>
                <wp:extent cx="2135505" cy="1163320"/>
                <wp:effectExtent l="4445" t="4445" r="12700" b="13335"/>
                <wp:wrapNone/>
                <wp:docPr id="1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5505" cy="1163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批 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审核通过，遂宁市住房和城乡建设局作出批准决定，出具批复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10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10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1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27.4pt;margin-top:304.95pt;height:91.6pt;width:168.15pt;mso-position-horizontal-relative:char;mso-position-vertical-relative:line;z-index:251674624;mso-width-relative:page;mso-height-relative:page;" fillcolor="#FFFFFF" filled="t" stroked="t" coordsize="21600,21600" o:gfxdata="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sxRUraAAAACwEAAA8AAAAAAAAAAQAgAAAA&#10;IgAAAGRycy9kb3ducmV2LnhtbFBLAQIUABQAAAAIAIdO4kAFNu8qCQIAABEEAAAOAAAAAAAAAAEA&#10;IAAAACk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批 准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审核通过，遂宁市住房和城乡建设局作出批准决定，出具批复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ascii="仿宋" w:hAnsi="仿宋" w:eastAsia="仿宋" w:cs="Times New Roma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10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10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1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1575E"/>
    <w:rsid w:val="000148FF"/>
    <w:rsid w:val="002D66CB"/>
    <w:rsid w:val="00477B02"/>
    <w:rsid w:val="005F504C"/>
    <w:rsid w:val="00F40A11"/>
    <w:rsid w:val="03383B54"/>
    <w:rsid w:val="043C055C"/>
    <w:rsid w:val="04C8532B"/>
    <w:rsid w:val="060C4188"/>
    <w:rsid w:val="0621575E"/>
    <w:rsid w:val="09034D43"/>
    <w:rsid w:val="0B600D68"/>
    <w:rsid w:val="0C2F6360"/>
    <w:rsid w:val="13FF24AF"/>
    <w:rsid w:val="18515E9C"/>
    <w:rsid w:val="1F6C3C70"/>
    <w:rsid w:val="1FC5263D"/>
    <w:rsid w:val="20AB491C"/>
    <w:rsid w:val="21273DC8"/>
    <w:rsid w:val="217321F9"/>
    <w:rsid w:val="27270B61"/>
    <w:rsid w:val="2BFF71F3"/>
    <w:rsid w:val="2FBE08FC"/>
    <w:rsid w:val="30721493"/>
    <w:rsid w:val="311915A4"/>
    <w:rsid w:val="33153593"/>
    <w:rsid w:val="34123266"/>
    <w:rsid w:val="39597D8D"/>
    <w:rsid w:val="3BA533F9"/>
    <w:rsid w:val="3F2750A9"/>
    <w:rsid w:val="41A15F7E"/>
    <w:rsid w:val="44BC64CE"/>
    <w:rsid w:val="45AE57BB"/>
    <w:rsid w:val="463677B9"/>
    <w:rsid w:val="46467D73"/>
    <w:rsid w:val="48575AB5"/>
    <w:rsid w:val="48C77C25"/>
    <w:rsid w:val="49736BD1"/>
    <w:rsid w:val="4A9772B1"/>
    <w:rsid w:val="4C577971"/>
    <w:rsid w:val="51B22374"/>
    <w:rsid w:val="521601C1"/>
    <w:rsid w:val="53B723B0"/>
    <w:rsid w:val="5FF862B7"/>
    <w:rsid w:val="61B7121E"/>
    <w:rsid w:val="62D823EF"/>
    <w:rsid w:val="65B81628"/>
    <w:rsid w:val="66F362FB"/>
    <w:rsid w:val="6DAB081D"/>
    <w:rsid w:val="76E964A8"/>
    <w:rsid w:val="78A829BE"/>
    <w:rsid w:val="7B4F02EF"/>
    <w:rsid w:val="7C964FB7"/>
    <w:rsid w:val="7D4551F4"/>
    <w:rsid w:val="7DC33068"/>
    <w:rsid w:val="7EF7670C"/>
    <w:rsid w:val="7F181936"/>
    <w:rsid w:val="7FED3071"/>
    <w:rsid w:val="7FF3BC88"/>
    <w:rsid w:val="D1AF102B"/>
    <w:rsid w:val="FFDBFC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_GBK"/>
    </w:rPr>
  </w:style>
  <w:style w:type="paragraph" w:styleId="3">
    <w:name w:val="Body Text Indent"/>
    <w:basedOn w:val="1"/>
    <w:link w:val="8"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1"/>
    <w:link w:val="9"/>
    <w:qFormat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8">
    <w:name w:val="Body Text Indent Char"/>
    <w:basedOn w:val="6"/>
    <w:link w:val="3"/>
    <w:semiHidden/>
    <w:qFormat/>
    <w:uiPriority w:val="99"/>
    <w:rPr>
      <w:rFonts w:cs="Calibri"/>
      <w:szCs w:val="21"/>
    </w:rPr>
  </w:style>
  <w:style w:type="character" w:customStyle="1" w:styleId="9">
    <w:name w:val="Body Text First Indent 2 Char"/>
    <w:basedOn w:val="8"/>
    <w:link w:val="4"/>
    <w:semiHidden/>
    <w:qFormat/>
    <w:uiPriority w:val="99"/>
  </w:style>
  <w:style w:type="paragraph" w:customStyle="1" w:styleId="10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paragraph" w:customStyle="1" w:styleId="1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table" w:customStyle="1" w:styleId="12">
    <w:name w:val="Table Normal1"/>
    <w:semiHidden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32</Words>
  <Characters>34</Characters>
  <Lines>0</Lines>
  <Paragraphs>0</Paragraphs>
  <TotalTime>0</TotalTime>
  <ScaleCrop>false</ScaleCrop>
  <LinksUpToDate>false</LinksUpToDate>
  <CharactersWithSpaces>38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2025-06-06T10:10:00Z</dcterms:created>
  <dc:creator>李志兵</dc:creator>
  <cp:lastModifiedBy>周遵毅</cp:lastModifiedBy>
  <cp:lastPrinted>2025-06-17T15:13:00Z</cp:lastPrinted>
  <dcterms:modified xsi:type="dcterms:W3CDTF">2025-07-28T06:39:01Z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08F78028020E479DA7E6BF3D3DB019DE_13</vt:lpwstr>
  </property>
  <property fmtid="{D5CDD505-2E9C-101B-9397-08002B2CF9AE}" pid="4" name="KSOTemplateDocerSaveRecord">
    <vt:lpwstr>eyJoZGlkIjoiNWEzZGRiMTJjMjY3NGQ0MTk0NGUzMDZmNmMzNGU0MzkiLCJ1c2VySWQiOiIxNDg3NzE1MDc1In0=</vt:lpwstr>
  </property>
</Properties>
</file>